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F4" w:rsidRPr="00364E80" w:rsidRDefault="00E473F4" w:rsidP="001F32DD">
      <w:pPr>
        <w:shd w:val="clear" w:color="auto" w:fill="FFFFFF" w:themeFill="background1"/>
        <w:spacing w:after="0" w:line="240" w:lineRule="auto"/>
        <w:ind w:left="269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364E8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17F18FFA" wp14:editId="292D289D">
            <wp:simplePos x="0" y="0"/>
            <wp:positionH relativeFrom="column">
              <wp:posOffset>16510</wp:posOffset>
            </wp:positionH>
            <wp:positionV relativeFrom="paragraph">
              <wp:posOffset>186690</wp:posOffset>
            </wp:positionV>
            <wp:extent cx="1295400" cy="1390650"/>
            <wp:effectExtent l="266700" t="266700" r="323850" b="266700"/>
            <wp:wrapSquare wrapText="bothSides"/>
            <wp:docPr id="5" name="Рисунок 5" descr="C:\Users\1\Documents\ViberDownloads\0-02-05-d4e40a01ee28dcef85dc9f47d8aee370c6051300d1fd097e9edb6f043b78a7f3_e69ac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ViberDownloads\0-02-05-d4e40a01ee28dcef85dc9f47d8aee370c6051300d1fd097e9edb6f043b78a7f3_e69ac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64E8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Мой выбор</w:t>
      </w:r>
    </w:p>
    <w:p w:rsidR="00044846" w:rsidRDefault="00044846" w:rsidP="001F32DD">
      <w:pPr>
        <w:shd w:val="clear" w:color="auto" w:fill="FFFFFF" w:themeFill="background1"/>
        <w:spacing w:after="0" w:line="240" w:lineRule="auto"/>
        <w:ind w:left="269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профессия «Медицинская сестра»</w:t>
      </w:r>
    </w:p>
    <w:p w:rsidR="00065504" w:rsidRPr="00364E80" w:rsidRDefault="00065504" w:rsidP="00E473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E473F4" w:rsidRPr="00364E80" w:rsidRDefault="00E473F4" w:rsidP="00E473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 w:themeFill="background1"/>
        </w:rPr>
      </w:pPr>
    </w:p>
    <w:p w:rsidR="00553E98" w:rsidRDefault="0080160A" w:rsidP="001F32DD">
      <w:pPr>
        <w:shd w:val="clear" w:color="auto" w:fill="FFFFFF" w:themeFill="background1"/>
        <w:spacing w:after="0" w:line="240" w:lineRule="auto"/>
        <w:ind w:left="2694"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В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любом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медучреждении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медсёстры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06550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я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вляются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06550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п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равой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06550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р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укой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06550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д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октора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06550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(в</w:t>
      </w:r>
      <w:r w:rsidR="00044846"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рача)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и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его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06550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важнейшими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помощниками.</w:t>
      </w:r>
    </w:p>
    <w:p w:rsidR="00044846" w:rsidRPr="00364E80" w:rsidRDefault="0080160A" w:rsidP="001F32DD">
      <w:pPr>
        <w:shd w:val="clear" w:color="auto" w:fill="FFFFFF" w:themeFill="background1"/>
        <w:spacing w:after="0" w:line="240" w:lineRule="auto"/>
        <w:ind w:left="2694"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Навыки,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полученные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во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время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обучения,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д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ают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им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п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раво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о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казывать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п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ервую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неотложную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помощь,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в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ыполнять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н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есложные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манипуляции</w:t>
      </w:r>
      <w:r w:rsid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,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простейши</w:t>
      </w:r>
      <w:r w:rsidR="00044846"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е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044846"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процедуры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,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делать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описание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осмотра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по</w:t>
      </w:r>
      <w:r w:rsidR="00553E98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д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диктовку</w:t>
      </w:r>
      <w:r w:rsidR="001F32D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="00A25D6C"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врача.</w:t>
      </w:r>
    </w:p>
    <w:p w:rsidR="00A25D6C" w:rsidRPr="00553E98" w:rsidRDefault="00A25D6C" w:rsidP="00E473F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</w:pPr>
      <w:bookmarkStart w:id="0" w:name="_GoBack"/>
      <w:bookmarkEnd w:id="0"/>
    </w:p>
    <w:p w:rsidR="00044846" w:rsidRPr="00364E80" w:rsidRDefault="0080160A" w:rsidP="00E473F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Чтобы стать медсестрой, необходимо пройти обучение в медицинском колледже. По этому направлению выбор широкий – всего насчитывается более 245 заведений во всех регионах страны, например: </w:t>
      </w:r>
      <w:r w:rsidR="00044846"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Республика Бурятия: </w:t>
      </w:r>
      <w:hyperlink r:id="rId7" w:history="1">
        <w:r w:rsidR="00044846" w:rsidRPr="00364E80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 xml:space="preserve">Республиканский базовый медицинский колледж им. Э.Р. </w:t>
        </w:r>
        <w:proofErr w:type="spellStart"/>
        <w:r w:rsidR="00044846" w:rsidRPr="00364E80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Раднаева</w:t>
        </w:r>
        <w:proofErr w:type="spellEnd"/>
      </w:hyperlink>
      <w:r w:rsidR="00044846" w:rsidRPr="00364E80">
        <w:rPr>
          <w:rFonts w:ascii="Times New Roman" w:hAnsi="Times New Roman" w:cs="Times New Roman"/>
          <w:sz w:val="25"/>
          <w:szCs w:val="25"/>
        </w:rPr>
        <w:t xml:space="preserve">, </w:t>
      </w:r>
      <w:hyperlink r:id="rId8" w:history="1">
        <w:r w:rsidR="00044846" w:rsidRPr="00364E80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Байкальский базовый медицинский колледж</w:t>
        </w:r>
      </w:hyperlink>
      <w:r w:rsidR="00044846" w:rsidRPr="00364E80">
        <w:rPr>
          <w:rFonts w:ascii="Times New Roman" w:hAnsi="Times New Roman" w:cs="Times New Roman"/>
          <w:sz w:val="25"/>
          <w:szCs w:val="25"/>
        </w:rPr>
        <w:t>.</w:t>
      </w:r>
    </w:p>
    <w:p w:rsidR="00E473F4" w:rsidRPr="00364E80" w:rsidRDefault="0080160A" w:rsidP="00A25D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Длительность обучения зависит от уровня базового образования. После девяти классов учеба в </w:t>
      </w:r>
      <w:proofErr w:type="spellStart"/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медколледже</w:t>
      </w:r>
      <w:proofErr w:type="spellEnd"/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будет продолжаться три года и 10 месяцев, после одиннадцати – два года и 10 месяцев. У медсестер могут быть </w:t>
      </w:r>
      <w:r w:rsidR="00044846"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разные специализации. </w:t>
      </w:r>
    </w:p>
    <w:p w:rsidR="00A25D6C" w:rsidRPr="00364E80" w:rsidRDefault="00A25D6C" w:rsidP="00A25D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</w:pPr>
    </w:p>
    <w:p w:rsidR="00E473F4" w:rsidRPr="00364E80" w:rsidRDefault="00044846" w:rsidP="00A25D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64E80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Целевая</w:t>
      </w:r>
      <w:r w:rsidR="001F32DD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</w:t>
      </w:r>
      <w:r w:rsidRPr="00364E80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подготовка</w:t>
      </w:r>
      <w:r w:rsidR="001F32DD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</w:t>
      </w:r>
    </w:p>
    <w:p w:rsidR="00044846" w:rsidRPr="00364E80" w:rsidRDefault="001F32DD" w:rsidP="00A25D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э</w:t>
      </w:r>
      <w:r w:rsidR="00044846" w:rsidRPr="00364E80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то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</w:t>
      </w:r>
      <w:proofErr w:type="gramStart"/>
      <w:r w:rsidR="00044846" w:rsidRPr="00364E80">
        <w:rPr>
          <w:rFonts w:ascii="Times New Roman" w:hAnsi="Times New Roman" w:cs="Times New Roman"/>
          <w:sz w:val="25"/>
          <w:szCs w:val="25"/>
          <w:shd w:val="clear" w:color="auto" w:fill="FFFFFF"/>
        </w:rPr>
        <w:t>обучение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044846" w:rsidRPr="00364E80">
        <w:rPr>
          <w:rFonts w:ascii="Times New Roman" w:hAnsi="Times New Roman" w:cs="Times New Roman"/>
          <w:sz w:val="25"/>
          <w:szCs w:val="25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E473F4" w:rsidRPr="00364E8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выбранному </w:t>
      </w:r>
      <w:r w:rsidR="00044846" w:rsidRPr="00364E80">
        <w:rPr>
          <w:rFonts w:ascii="Times New Roman" w:hAnsi="Times New Roman" w:cs="Times New Roman"/>
          <w:sz w:val="25"/>
          <w:szCs w:val="25"/>
          <w:shd w:val="clear" w:color="auto" w:fill="FFFFFF"/>
        </w:rPr>
        <w:t>направлению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044846" w:rsidRPr="00364E80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подготовки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</w:t>
      </w:r>
      <w:r w:rsidR="00044846" w:rsidRPr="00364E80">
        <w:rPr>
          <w:rFonts w:ascii="Times New Roman" w:hAnsi="Times New Roman" w:cs="Times New Roman"/>
          <w:sz w:val="25"/>
          <w:szCs w:val="25"/>
          <w:shd w:val="clear" w:color="auto" w:fill="FFFFFF"/>
        </w:rPr>
        <w:t>(специальности) на основе договорных отношений с организацией работодателем и ведомством.</w:t>
      </w:r>
    </w:p>
    <w:p w:rsidR="00044846" w:rsidRPr="00364E80" w:rsidRDefault="00044846" w:rsidP="00A25D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</w:pPr>
    </w:p>
    <w:p w:rsidR="0080160A" w:rsidRPr="00364E80" w:rsidRDefault="0080160A" w:rsidP="00A25D6C">
      <w:pPr>
        <w:pStyle w:val="a7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160A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Виды медсестер</w:t>
      </w:r>
      <w:r w:rsidR="00044846" w:rsidRPr="00364E80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 для стоматологической клиники</w:t>
      </w:r>
      <w:r w:rsidR="00044846" w:rsidRPr="00364E80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44846" w:rsidRPr="0080160A" w:rsidRDefault="00044846" w:rsidP="00A25D6C">
      <w:pPr>
        <w:pStyle w:val="a7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0160A" w:rsidRPr="0080160A" w:rsidRDefault="0080160A" w:rsidP="00A25D6C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160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Главная медицинская сестра</w:t>
      </w:r>
      <w:r w:rsidR="001F32D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80160A">
        <w:rPr>
          <w:rFonts w:ascii="Times New Roman" w:eastAsia="Times New Roman" w:hAnsi="Times New Roman" w:cs="Times New Roman"/>
          <w:sz w:val="25"/>
          <w:szCs w:val="25"/>
          <w:lang w:eastAsia="ru-RU"/>
        </w:rPr>
        <w:t>– это единственная должность, требующая наличия высшего образования. Ее главная задача – контроль. Именно этот сотрудник вносит корректировки в работу среднего и младшего медицинского персонала.</w:t>
      </w:r>
    </w:p>
    <w:p w:rsidR="0080160A" w:rsidRPr="0080160A" w:rsidRDefault="0080160A" w:rsidP="00A25D6C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160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Старшая медицинская сестра</w:t>
      </w:r>
      <w:r w:rsidR="001F32D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8016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должность, закрепленная </w:t>
      </w:r>
      <w:r w:rsidR="00E473F4" w:rsidRPr="00364E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руководителем </w:t>
      </w:r>
      <w:r w:rsidR="00B64B64" w:rsidRPr="008016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каждым </w:t>
      </w:r>
      <w:r w:rsidR="00B64B64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отделением</w:t>
      </w:r>
      <w:r w:rsidRPr="0080160A">
        <w:rPr>
          <w:rFonts w:ascii="Times New Roman" w:eastAsia="Times New Roman" w:hAnsi="Times New Roman" w:cs="Times New Roman"/>
          <w:sz w:val="25"/>
          <w:szCs w:val="25"/>
          <w:lang w:eastAsia="ru-RU"/>
        </w:rPr>
        <w:t>. Главная функция – соблюдение порядка на вверенной ей территории посредством управления собственными подчиненными.</w:t>
      </w:r>
    </w:p>
    <w:p w:rsidR="0080160A" w:rsidRPr="00364E80" w:rsidRDefault="0080160A" w:rsidP="00A25D6C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4E80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>Медсестра стоматологического кабинета</w:t>
      </w:r>
      <w:r w:rsidRPr="00364E80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– один из ключевых сотрудников. Именно медсестра помогает врачу проводить профилактические и лечебные процедуры. Благодаря участию медсестры деятельность стоматолога становится более результативной. В связи с этим поиск ответственной, грамотной и компетентной медсестры важен для любого медучреждения</w:t>
      </w:r>
      <w:r w:rsidR="00044846" w:rsidRPr="00364E80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.</w:t>
      </w:r>
    </w:p>
    <w:p w:rsidR="00044846" w:rsidRPr="00364E80" w:rsidRDefault="00044846" w:rsidP="00A25D6C">
      <w:pPr>
        <w:pStyle w:val="a7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4E80" w:rsidRDefault="0080160A" w:rsidP="00A25D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b/>
          <w:sz w:val="25"/>
          <w:szCs w:val="25"/>
          <w:shd w:val="clear" w:color="auto" w:fill="FFFFFF" w:themeFill="background1"/>
        </w:rPr>
        <w:t>Ко</w:t>
      </w:r>
      <w:r w:rsidR="00364E80" w:rsidRPr="00364E80">
        <w:rPr>
          <w:rFonts w:ascii="Times New Roman" w:hAnsi="Times New Roman" w:cs="Times New Roman"/>
          <w:b/>
          <w:sz w:val="25"/>
          <w:szCs w:val="25"/>
          <w:shd w:val="clear" w:color="auto" w:fill="FFFFFF" w:themeFill="background1"/>
        </w:rPr>
        <w:t xml:space="preserve">му подходит профессия </w:t>
      </w:r>
      <w:r w:rsidRPr="00364E80">
        <w:rPr>
          <w:rFonts w:ascii="Times New Roman" w:hAnsi="Times New Roman" w:cs="Times New Roman"/>
          <w:b/>
          <w:sz w:val="25"/>
          <w:szCs w:val="25"/>
          <w:shd w:val="clear" w:color="auto" w:fill="FFFFFF" w:themeFill="background1"/>
        </w:rPr>
        <w:t>медсестры</w:t>
      </w:r>
      <w:r w:rsidR="00044846" w:rsidRPr="00364E80">
        <w:rPr>
          <w:rFonts w:ascii="Times New Roman" w:hAnsi="Times New Roman" w:cs="Times New Roman"/>
          <w:b/>
          <w:sz w:val="25"/>
          <w:szCs w:val="25"/>
          <w:shd w:val="clear" w:color="auto" w:fill="FFFFFF" w:themeFill="background1"/>
        </w:rPr>
        <w:t xml:space="preserve">: </w:t>
      </w:r>
      <w:r w:rsidR="00044846"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ч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тобы успешно работать по специальности, необходимы: </w:t>
      </w:r>
    </w:p>
    <w:p w:rsidR="00364E80" w:rsidRDefault="0080160A" w:rsidP="00364E8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умение находить общий язык с пациентом и его близкими;</w:t>
      </w:r>
    </w:p>
    <w:p w:rsidR="00364E80" w:rsidRDefault="0080160A" w:rsidP="00364E8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быстрая реакция на распоряжения врача – нередко приходится мгновенно ориентироваться при возникновении экстренной ситуации для своевременного оказания помощи; </w:t>
      </w:r>
    </w:p>
    <w:p w:rsidR="00B64B64" w:rsidRDefault="0080160A" w:rsidP="00364E8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вежливость, тактичность; </w:t>
      </w:r>
    </w:p>
    <w:p w:rsidR="00B64B64" w:rsidRDefault="0080160A" w:rsidP="00364E8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крепкая нервная система; </w:t>
      </w:r>
    </w:p>
    <w:p w:rsidR="00B64B64" w:rsidRDefault="0080160A" w:rsidP="00364E8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ответственность и самоотверженность. </w:t>
      </w:r>
    </w:p>
    <w:p w:rsidR="00B64B64" w:rsidRDefault="0080160A" w:rsidP="00B64B64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B64B64">
        <w:rPr>
          <w:rFonts w:ascii="Times New Roman" w:hAnsi="Times New Roman" w:cs="Times New Roman"/>
          <w:b/>
          <w:sz w:val="25"/>
          <w:szCs w:val="25"/>
          <w:shd w:val="clear" w:color="auto" w:fill="FFFFFF" w:themeFill="background1"/>
        </w:rPr>
        <w:t>Хорошая медсестра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– это еще и психолог: ей важно находить слова для поддержки больного человека, помогать ему не только делом (своими знаниями </w:t>
      </w:r>
      <w:r w:rsidRP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и</w:t>
      </w:r>
      <w:r w:rsidR="00B64B64" w:rsidRPr="00B64B64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умениями), но и воодушевлять, ведь успех лечения на 50 % зависит от настроя пациента. </w:t>
      </w:r>
    </w:p>
    <w:p w:rsidR="00B64B64" w:rsidRDefault="0080160A" w:rsidP="00B64B64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B64B64">
        <w:rPr>
          <w:rFonts w:ascii="Times New Roman" w:hAnsi="Times New Roman" w:cs="Times New Roman"/>
          <w:b/>
          <w:sz w:val="25"/>
          <w:szCs w:val="25"/>
          <w:shd w:val="clear" w:color="auto" w:fill="FFFFFF" w:themeFill="background1"/>
        </w:rPr>
        <w:t>Преимуществами профессии можно назвать:</w:t>
      </w: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</w:t>
      </w:r>
    </w:p>
    <w:p w:rsidR="00B64B64" w:rsidRDefault="0080160A" w:rsidP="00B64B64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высокий спрос на эту специальность (и не только в России, но и во всем мире);</w:t>
      </w:r>
    </w:p>
    <w:p w:rsidR="00B64B64" w:rsidRDefault="0080160A" w:rsidP="00B64B64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возможность трудоустройства в любом городе страны; </w:t>
      </w:r>
    </w:p>
    <w:p w:rsidR="00B64B64" w:rsidRDefault="0080160A" w:rsidP="00B64B64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</w:pPr>
      <w:r w:rsidRPr="00364E80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способность квалифицированно помочь себе и своим близким при изменении состояния здоровья. </w:t>
      </w:r>
    </w:p>
    <w:p w:rsidR="00B64B64" w:rsidRPr="00576AEF" w:rsidRDefault="00B64B64" w:rsidP="00B64B64">
      <w:pPr>
        <w:pStyle w:val="a7"/>
        <w:shd w:val="clear" w:color="auto" w:fill="FFFFFF" w:themeFill="background1"/>
        <w:spacing w:after="0" w:line="240" w:lineRule="auto"/>
        <w:ind w:left="1287"/>
        <w:jc w:val="both"/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</w:pPr>
    </w:p>
    <w:p w:rsidR="00D954E4" w:rsidRDefault="00A25D6C" w:rsidP="00B64B64">
      <w:pPr>
        <w:pStyle w:val="a7"/>
        <w:shd w:val="clear" w:color="auto" w:fill="FFFFFF" w:themeFill="background1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5"/>
          <w:szCs w:val="25"/>
          <w:shd w:val="clear" w:color="auto" w:fill="FFFFFF" w:themeFill="background1"/>
        </w:rPr>
      </w:pPr>
      <w:r w:rsidRPr="00B64B64">
        <w:rPr>
          <w:rFonts w:ascii="Times New Roman" w:hAnsi="Times New Roman" w:cs="Times New Roman"/>
          <w:b/>
          <w:sz w:val="25"/>
          <w:szCs w:val="25"/>
          <w:shd w:val="clear" w:color="auto" w:fill="FFFFFF" w:themeFill="background1"/>
        </w:rPr>
        <w:t>Удачи вам в выборе профессии!</w:t>
      </w:r>
    </w:p>
    <w:p w:rsidR="00E170A8" w:rsidRPr="00576AEF" w:rsidRDefault="00E170A8" w:rsidP="00B64B64">
      <w:pPr>
        <w:pStyle w:val="a7"/>
        <w:shd w:val="clear" w:color="auto" w:fill="FFFFFF" w:themeFill="background1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 w:themeFill="background1"/>
        </w:rPr>
      </w:pPr>
    </w:p>
    <w:p w:rsidR="00E170A8" w:rsidRPr="00576AEF" w:rsidRDefault="00E170A8" w:rsidP="00B64B64">
      <w:pPr>
        <w:pStyle w:val="a7"/>
        <w:shd w:val="clear" w:color="auto" w:fill="FFFFFF" w:themeFill="background1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576A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ГАУЗ «Стоматологическая поликлиника № 2» 8 (3012) 37-16-86, 37-16-51</w:t>
      </w:r>
    </w:p>
    <w:sectPr w:rsidR="00E170A8" w:rsidRPr="00576AEF" w:rsidSect="00553E9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37B"/>
    <w:multiLevelType w:val="multilevel"/>
    <w:tmpl w:val="549C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A1002"/>
    <w:multiLevelType w:val="hybridMultilevel"/>
    <w:tmpl w:val="7CE626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276407"/>
    <w:multiLevelType w:val="hybridMultilevel"/>
    <w:tmpl w:val="6D0A97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60A"/>
    <w:rsid w:val="00044846"/>
    <w:rsid w:val="00065504"/>
    <w:rsid w:val="001F32DD"/>
    <w:rsid w:val="00364E80"/>
    <w:rsid w:val="00553E98"/>
    <w:rsid w:val="00576AEF"/>
    <w:rsid w:val="0080160A"/>
    <w:rsid w:val="00A25D6C"/>
    <w:rsid w:val="00B64B64"/>
    <w:rsid w:val="00D954E4"/>
    <w:rsid w:val="00E170A8"/>
    <w:rsid w:val="00E473F4"/>
    <w:rsid w:val="00ED2E5F"/>
    <w:rsid w:val="00F0183E"/>
    <w:rsid w:val="00F0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E4"/>
  </w:style>
  <w:style w:type="paragraph" w:styleId="3">
    <w:name w:val="heading 3"/>
    <w:basedOn w:val="a"/>
    <w:link w:val="30"/>
    <w:uiPriority w:val="9"/>
    <w:qFormat/>
    <w:rsid w:val="00801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6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16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05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03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edunetwork.ru/3/628/c18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llege.edunetwork.ru/3/141/c22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7</cp:revision>
  <cp:lastPrinted>2020-06-22T04:54:00Z</cp:lastPrinted>
  <dcterms:created xsi:type="dcterms:W3CDTF">2020-06-22T03:18:00Z</dcterms:created>
  <dcterms:modified xsi:type="dcterms:W3CDTF">2020-06-22T04:55:00Z</dcterms:modified>
</cp:coreProperties>
</file>